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9ADF3" w14:textId="06A5793E" w:rsidR="001A2C08" w:rsidRPr="00A146FC" w:rsidRDefault="001A2C08" w:rsidP="001A2C08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</w:pPr>
      <w:r w:rsidRPr="00A146FC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00.00.00</w:t>
      </w:r>
      <w:r w:rsidRPr="00A146FC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ab/>
      </w:r>
      <w:proofErr w:type="spellStart"/>
      <w:r w:rsidRPr="00A146FC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Systeemplafond</w:t>
      </w:r>
      <w:proofErr w:type="spellEnd"/>
      <w:r w:rsidRPr="00A146FC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 FH  m²</w:t>
      </w:r>
      <w:r w:rsidRPr="00A146FC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Pr="00A146FC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="00A146FC" w:rsidRPr="00A146FC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>Rockfon® Canva™ Wall_NL</w:t>
      </w:r>
      <w:r w:rsidR="00845EBA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>11</w:t>
      </w:r>
    </w:p>
    <w:p w14:paraId="758C0CBA" w14:textId="6D42A02E" w:rsidR="00841485" w:rsidRPr="00BF04BE" w:rsidRDefault="001A2C08" w:rsidP="00841485">
      <w:pPr>
        <w:spacing w:after="240" w:line="240" w:lineRule="auto"/>
        <w:rPr>
          <w:rFonts w:cstheme="minorHAnsi"/>
          <w:b/>
          <w:bCs/>
          <w:noProof/>
          <w:sz w:val="20"/>
          <w:szCs w:val="20"/>
          <w:u w:val="single"/>
          <w:lang w:val="en-US"/>
        </w:rPr>
      </w:pPr>
      <w:r w:rsidRPr="00BF04BE">
        <w:rPr>
          <w:rFonts w:cstheme="minorHAnsi"/>
          <w:b/>
          <w:sz w:val="20"/>
          <w:szCs w:val="20"/>
          <w:u w:val="single"/>
          <w:lang w:val="en-US"/>
        </w:rPr>
        <w:t>00.00.00</w:t>
      </w:r>
      <w:r w:rsidRPr="00BF04BE">
        <w:rPr>
          <w:rFonts w:cstheme="minorHAnsi"/>
          <w:b/>
          <w:sz w:val="20"/>
          <w:szCs w:val="20"/>
          <w:u w:val="single"/>
          <w:lang w:val="en-US"/>
        </w:rPr>
        <w:tab/>
      </w:r>
      <w:proofErr w:type="spellStart"/>
      <w:r w:rsidR="006748F0" w:rsidRPr="00BF04BE">
        <w:rPr>
          <w:rFonts w:cstheme="minorHAnsi"/>
          <w:b/>
          <w:sz w:val="20"/>
          <w:szCs w:val="20"/>
          <w:u w:val="single"/>
          <w:lang w:val="en-US"/>
        </w:rPr>
        <w:t>S</w:t>
      </w:r>
      <w:r w:rsidR="00537FEF" w:rsidRPr="00BF04BE">
        <w:rPr>
          <w:rFonts w:cstheme="minorHAnsi"/>
          <w:b/>
          <w:sz w:val="20"/>
          <w:szCs w:val="20"/>
          <w:u w:val="single"/>
          <w:lang w:val="en-US"/>
        </w:rPr>
        <w:t>ysteem</w:t>
      </w:r>
      <w:r w:rsidR="006748F0" w:rsidRPr="00BF04BE">
        <w:rPr>
          <w:rFonts w:cstheme="minorHAnsi"/>
          <w:b/>
          <w:sz w:val="20"/>
          <w:szCs w:val="20"/>
          <w:u w:val="single"/>
          <w:lang w:val="en-US"/>
        </w:rPr>
        <w:t>plafond</w:t>
      </w:r>
      <w:proofErr w:type="spellEnd"/>
      <w:r w:rsidRPr="00BF04BE">
        <w:rPr>
          <w:rStyle w:val="MeetChar"/>
          <w:rFonts w:cstheme="minorHAnsi"/>
          <w:b/>
          <w:color w:val="auto"/>
          <w:sz w:val="20"/>
          <w:szCs w:val="20"/>
          <w:u w:val="single"/>
          <w:lang w:val="en-US"/>
        </w:rPr>
        <w:t xml:space="preserve"> FH </w:t>
      </w:r>
      <w:r w:rsidR="000D5B1D" w:rsidRPr="00BF04BE">
        <w:rPr>
          <w:rStyle w:val="MeetChar"/>
          <w:rFonts w:cstheme="minorHAnsi"/>
          <w:b/>
          <w:color w:val="auto"/>
          <w:sz w:val="20"/>
          <w:szCs w:val="20"/>
          <w:u w:val="single"/>
          <w:lang w:val="en-US"/>
        </w:rPr>
        <w:t>m²</w:t>
      </w:r>
      <w:r w:rsidRPr="00BF04BE">
        <w:rPr>
          <w:rStyle w:val="RevisieDatum"/>
          <w:rFonts w:cstheme="minorHAnsi"/>
          <w:b/>
          <w:sz w:val="20"/>
          <w:szCs w:val="20"/>
          <w:u w:val="single"/>
          <w:lang w:val="en-US"/>
        </w:rPr>
        <w:t xml:space="preserve"> </w:t>
      </w:r>
      <w:r w:rsidRPr="00BF04BE">
        <w:rPr>
          <w:rStyle w:val="Referentie"/>
          <w:rFonts w:cstheme="minorHAnsi"/>
          <w:b/>
          <w:color w:val="auto"/>
          <w:sz w:val="20"/>
          <w:szCs w:val="20"/>
          <w:u w:val="single"/>
          <w:lang w:val="en-US"/>
        </w:rPr>
        <w:t xml:space="preserve"> </w:t>
      </w:r>
      <w:r w:rsidR="00841485" w:rsidRPr="00BF04BE">
        <w:rPr>
          <w:rStyle w:val="Referentie"/>
          <w:rFonts w:cstheme="minorHAnsi"/>
          <w:b/>
          <w:bCs/>
          <w:color w:val="auto"/>
          <w:sz w:val="20"/>
          <w:szCs w:val="20"/>
          <w:u w:val="single"/>
          <w:lang w:val="en-US"/>
        </w:rPr>
        <w:t xml:space="preserve"> </w:t>
      </w:r>
      <w:bookmarkStart w:id="0" w:name="_Hlk205457854"/>
      <w:r w:rsidR="00841485" w:rsidRPr="00BF04BE">
        <w:rPr>
          <w:rFonts w:cstheme="minorHAnsi"/>
          <w:b/>
          <w:bCs/>
          <w:noProof/>
          <w:sz w:val="20"/>
          <w:szCs w:val="20"/>
          <w:u w:val="single"/>
          <w:lang w:val="en-US"/>
        </w:rPr>
        <w:t xml:space="preserve">Rockfon® OneFrame </w:t>
      </w:r>
      <w:bookmarkEnd w:id="0"/>
      <w:r w:rsidR="00715F9C">
        <w:rPr>
          <w:rFonts w:cstheme="minorHAnsi"/>
          <w:b/>
          <w:bCs/>
          <w:noProof/>
          <w:sz w:val="20"/>
          <w:szCs w:val="20"/>
          <w:u w:val="single"/>
          <w:lang w:val="en-US"/>
        </w:rPr>
        <w:t>Dznl</w:t>
      </w:r>
      <w:r w:rsidR="004A3321">
        <w:rPr>
          <w:rFonts w:cstheme="minorHAnsi"/>
          <w:b/>
          <w:bCs/>
          <w:noProof/>
          <w:sz w:val="20"/>
          <w:szCs w:val="20"/>
          <w:u w:val="single"/>
          <w:lang w:val="en-US"/>
        </w:rPr>
        <w:t>/A24</w:t>
      </w:r>
      <w:r w:rsidR="00A33430">
        <w:rPr>
          <w:rFonts w:cstheme="minorHAnsi"/>
          <w:b/>
          <w:bCs/>
          <w:noProof/>
          <w:sz w:val="20"/>
          <w:szCs w:val="20"/>
          <w:u w:val="single"/>
          <w:lang w:val="en-US"/>
        </w:rPr>
        <w:t>_</w:t>
      </w:r>
      <w:r w:rsidR="00BF04BE" w:rsidRPr="00BF04BE">
        <w:rPr>
          <w:rFonts w:cstheme="minorHAnsi"/>
          <w:b/>
          <w:bCs/>
          <w:noProof/>
          <w:sz w:val="20"/>
          <w:szCs w:val="20"/>
          <w:u w:val="single"/>
          <w:lang w:val="en-US"/>
        </w:rPr>
        <w:t>L≥1820_</w:t>
      </w:r>
      <w:r w:rsidR="00221721">
        <w:rPr>
          <w:rFonts w:cstheme="minorHAnsi"/>
          <w:b/>
          <w:bCs/>
          <w:noProof/>
          <w:sz w:val="20"/>
          <w:szCs w:val="20"/>
          <w:u w:val="single"/>
          <w:lang w:val="en-US"/>
        </w:rPr>
        <w:t>B</w:t>
      </w:r>
      <w:r w:rsidR="00BF04BE" w:rsidRPr="00BF04BE">
        <w:rPr>
          <w:rFonts w:cstheme="minorHAnsi"/>
          <w:b/>
          <w:bCs/>
          <w:noProof/>
          <w:sz w:val="20"/>
          <w:szCs w:val="20"/>
          <w:u w:val="single"/>
          <w:lang w:val="en-US"/>
        </w:rPr>
        <w:t>1820</w:t>
      </w:r>
    </w:p>
    <w:p w14:paraId="61D1D254" w14:textId="18D12A2B" w:rsidR="001A2C08" w:rsidRPr="002B799E" w:rsidRDefault="003774B9" w:rsidP="00841485">
      <w:pPr>
        <w:spacing w:after="240" w:line="240" w:lineRule="auto"/>
        <w:rPr>
          <w:rFonts w:cstheme="minorHAnsi"/>
          <w:sz w:val="20"/>
          <w:szCs w:val="20"/>
        </w:rPr>
      </w:pPr>
      <w:proofErr w:type="spellStart"/>
      <w:r w:rsidRPr="00BF04BE">
        <w:rPr>
          <w:rFonts w:cstheme="minorHAnsi"/>
          <w:sz w:val="20"/>
          <w:szCs w:val="20"/>
          <w:u w:val="single"/>
        </w:rPr>
        <w:t>V</w:t>
      </w:r>
      <w:r w:rsidR="001A2C08" w:rsidRPr="00BF04BE">
        <w:rPr>
          <w:rFonts w:cstheme="minorHAnsi"/>
          <w:sz w:val="20"/>
          <w:szCs w:val="20"/>
          <w:u w:val="single"/>
        </w:rPr>
        <w:t>olgnr</w:t>
      </w:r>
      <w:proofErr w:type="spellEnd"/>
      <w:r w:rsidR="001A2C08" w:rsidRPr="00BF04BE">
        <w:rPr>
          <w:rFonts w:cstheme="minorHAnsi"/>
          <w:sz w:val="20"/>
          <w:szCs w:val="20"/>
          <w:u w:val="single"/>
        </w:rPr>
        <w:t>.</w:t>
      </w:r>
      <w:r w:rsidR="001A2C08" w:rsidRPr="00BF04BE">
        <w:rPr>
          <w:rFonts w:cstheme="minorHAnsi"/>
          <w:sz w:val="20"/>
          <w:szCs w:val="20"/>
        </w:rPr>
        <w:t xml:space="preserve">  </w:t>
      </w:r>
      <w:r w:rsidR="001A2C08" w:rsidRPr="002B799E">
        <w:rPr>
          <w:rFonts w:cstheme="minorHAnsi"/>
          <w:noProof/>
          <w:sz w:val="20"/>
          <w:szCs w:val="20"/>
        </w:rPr>
        <w:t>1</w:t>
      </w:r>
      <w:r w:rsidRPr="002B799E">
        <w:rPr>
          <w:rFonts w:cstheme="minorHAnsi"/>
          <w:noProof/>
          <w:sz w:val="20"/>
          <w:szCs w:val="20"/>
        </w:rPr>
        <w:t>.00</w:t>
      </w:r>
    </w:p>
    <w:p w14:paraId="497EB94E" w14:textId="77777777" w:rsidR="001A2C08" w:rsidRPr="002B799E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1D97C88B" w14:textId="77777777" w:rsidR="001A2C08" w:rsidRPr="0099323F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  <w:lang w:val="nl-NL"/>
        </w:rPr>
      </w:pPr>
      <w:r w:rsidRPr="0099323F">
        <w:rPr>
          <w:rFonts w:cstheme="minorHAnsi"/>
          <w:b/>
          <w:noProof/>
          <w:sz w:val="20"/>
          <w:szCs w:val="20"/>
          <w:u w:val="single"/>
          <w:lang w:val="nl-NL"/>
        </w:rPr>
        <w:t>Omschrijving:</w:t>
      </w:r>
    </w:p>
    <w:p w14:paraId="1A203612" w14:textId="03E938B6" w:rsidR="007E21C0" w:rsidRDefault="00117132" w:rsidP="007E21C0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791D47">
        <w:rPr>
          <w:rFonts w:cstheme="minorHAnsi"/>
          <w:noProof/>
          <w:sz w:val="20"/>
          <w:szCs w:val="20"/>
        </w:rPr>
        <w:t xml:space="preserve">Rockfon® OneFrame is een complete oplossing voor </w:t>
      </w:r>
      <w:r w:rsidR="00940503" w:rsidRPr="00791D47">
        <w:rPr>
          <w:rFonts w:cstheme="minorHAnsi"/>
          <w:noProof/>
          <w:sz w:val="20"/>
          <w:szCs w:val="20"/>
        </w:rPr>
        <w:t>het omkaderen</w:t>
      </w:r>
      <w:r w:rsidRPr="00791D47">
        <w:rPr>
          <w:rFonts w:cstheme="minorHAnsi"/>
          <w:noProof/>
          <w:sz w:val="20"/>
          <w:szCs w:val="20"/>
        </w:rPr>
        <w:t xml:space="preserve"> </w:t>
      </w:r>
      <w:r w:rsidR="00FB0202" w:rsidRPr="00791D47">
        <w:rPr>
          <w:rFonts w:cstheme="minorHAnsi"/>
          <w:noProof/>
          <w:sz w:val="20"/>
          <w:szCs w:val="20"/>
        </w:rPr>
        <w:t xml:space="preserve">van </w:t>
      </w:r>
      <w:r w:rsidR="00FB0202" w:rsidRPr="00791D47">
        <w:rPr>
          <w:rFonts w:cstheme="minorHAnsi"/>
          <w:noProof/>
          <w:sz w:val="20"/>
          <w:szCs w:val="20"/>
          <w:lang w:val="x-none"/>
        </w:rPr>
        <w:t>Rockfon® plafond</w:t>
      </w:r>
      <w:r w:rsidR="00CF289E" w:rsidRPr="00791D47">
        <w:rPr>
          <w:rFonts w:cstheme="minorHAnsi"/>
          <w:noProof/>
          <w:sz w:val="20"/>
          <w:szCs w:val="20"/>
          <w:lang w:val="x-none"/>
        </w:rPr>
        <w:t>sy</w:t>
      </w:r>
      <w:r w:rsidR="000D5B1D" w:rsidRPr="00791D47">
        <w:rPr>
          <w:rFonts w:cstheme="minorHAnsi"/>
          <w:noProof/>
          <w:sz w:val="20"/>
          <w:szCs w:val="20"/>
          <w:lang w:val="x-none"/>
        </w:rPr>
        <w:t>s</w:t>
      </w:r>
      <w:r w:rsidR="00CF289E" w:rsidRPr="00791D47">
        <w:rPr>
          <w:rFonts w:cstheme="minorHAnsi"/>
          <w:noProof/>
          <w:sz w:val="20"/>
          <w:szCs w:val="20"/>
          <w:lang w:val="x-none"/>
        </w:rPr>
        <w:t xml:space="preserve">temen </w:t>
      </w:r>
      <w:r w:rsidR="00DB46E4" w:rsidRPr="00791D47">
        <w:rPr>
          <w:rFonts w:cstheme="minorHAnsi"/>
          <w:noProof/>
          <w:sz w:val="20"/>
          <w:szCs w:val="20"/>
          <w:lang w:val="x-none"/>
        </w:rPr>
        <w:t>met panelen</w:t>
      </w:r>
      <w:r w:rsidR="00FF6DA3" w:rsidRPr="00791D47">
        <w:rPr>
          <w:rFonts w:cstheme="minorHAnsi"/>
          <w:noProof/>
          <w:sz w:val="20"/>
          <w:szCs w:val="20"/>
          <w:lang w:val="x-none"/>
        </w:rPr>
        <w:t xml:space="preserve"> </w:t>
      </w:r>
      <w:r w:rsidR="00E36AAD">
        <w:rPr>
          <w:rFonts w:cstheme="minorHAnsi"/>
          <w:noProof/>
          <w:sz w:val="20"/>
          <w:szCs w:val="20"/>
          <w:lang w:val="x-none"/>
        </w:rPr>
        <w:t>18</w:t>
      </w:r>
      <w:r w:rsidR="00FF6DA3" w:rsidRPr="00791D47">
        <w:rPr>
          <w:rFonts w:cstheme="minorHAnsi"/>
          <w:noProof/>
          <w:sz w:val="20"/>
          <w:szCs w:val="20"/>
          <w:lang w:val="x-none"/>
        </w:rPr>
        <w:t xml:space="preserve">00 x </w:t>
      </w:r>
      <w:r w:rsidR="00E36AAD">
        <w:rPr>
          <w:rFonts w:cstheme="minorHAnsi"/>
          <w:noProof/>
          <w:sz w:val="20"/>
          <w:szCs w:val="20"/>
          <w:lang w:val="x-none"/>
        </w:rPr>
        <w:t>6</w:t>
      </w:r>
      <w:r w:rsidR="00FF6DA3" w:rsidRPr="00791D47">
        <w:rPr>
          <w:rFonts w:cstheme="minorHAnsi"/>
          <w:noProof/>
          <w:sz w:val="20"/>
          <w:szCs w:val="20"/>
          <w:lang w:val="x-none"/>
        </w:rPr>
        <w:t>00 mm</w:t>
      </w:r>
      <w:r w:rsidR="00DB46E4" w:rsidRPr="00791D47">
        <w:rPr>
          <w:rFonts w:cstheme="minorHAnsi"/>
          <w:noProof/>
          <w:sz w:val="20"/>
          <w:szCs w:val="20"/>
          <w:lang w:val="x-none"/>
        </w:rPr>
        <w:t xml:space="preserve"> in</w:t>
      </w:r>
      <w:r w:rsidRPr="00791D47">
        <w:rPr>
          <w:rFonts w:cstheme="minorHAnsi"/>
          <w:noProof/>
          <w:sz w:val="20"/>
          <w:szCs w:val="20"/>
        </w:rPr>
        <w:t xml:space="preserve"> d</w:t>
      </w:r>
      <w:r w:rsidR="00354A23">
        <w:rPr>
          <w:rFonts w:cstheme="minorHAnsi"/>
          <w:noProof/>
          <w:sz w:val="20"/>
          <w:szCs w:val="20"/>
        </w:rPr>
        <w:t xml:space="preserve">e </w:t>
      </w:r>
      <w:r w:rsidRPr="00791D47">
        <w:rPr>
          <w:rFonts w:cstheme="minorHAnsi"/>
          <w:noProof/>
          <w:sz w:val="20"/>
          <w:szCs w:val="20"/>
        </w:rPr>
        <w:t>kantafwerking</w:t>
      </w:r>
      <w:r w:rsidR="00434AF1" w:rsidRPr="00791D47">
        <w:rPr>
          <w:rFonts w:cstheme="minorHAnsi"/>
          <w:noProof/>
          <w:sz w:val="20"/>
          <w:szCs w:val="20"/>
        </w:rPr>
        <w:t xml:space="preserve"> </w:t>
      </w:r>
      <w:r w:rsidR="00354A23">
        <w:rPr>
          <w:rFonts w:cstheme="minorHAnsi"/>
          <w:noProof/>
          <w:sz w:val="20"/>
          <w:szCs w:val="20"/>
        </w:rPr>
        <w:t>Dznl</w:t>
      </w:r>
      <w:r w:rsidR="004A3321">
        <w:rPr>
          <w:rFonts w:cstheme="minorHAnsi"/>
          <w:noProof/>
          <w:sz w:val="20"/>
          <w:szCs w:val="20"/>
        </w:rPr>
        <w:t>/A24</w:t>
      </w:r>
      <w:r w:rsidRPr="00791D47">
        <w:rPr>
          <w:rFonts w:cstheme="minorHAnsi"/>
          <w:noProof/>
          <w:sz w:val="20"/>
          <w:szCs w:val="20"/>
        </w:rPr>
        <w:t xml:space="preserve">. Rockfon OneFrame is geschikt voor het realiseren van </w:t>
      </w:r>
      <w:r w:rsidR="00F9571D" w:rsidRPr="00791D47">
        <w:rPr>
          <w:rFonts w:cstheme="minorHAnsi"/>
          <w:noProof/>
          <w:sz w:val="20"/>
          <w:szCs w:val="20"/>
        </w:rPr>
        <w:t>(semi-</w:t>
      </w:r>
      <w:r w:rsidR="002A1A53" w:rsidRPr="00791D47">
        <w:rPr>
          <w:rFonts w:cstheme="minorHAnsi"/>
          <w:noProof/>
          <w:sz w:val="20"/>
          <w:szCs w:val="20"/>
        </w:rPr>
        <w:t xml:space="preserve">) </w:t>
      </w:r>
      <w:r w:rsidRPr="00791D47">
        <w:rPr>
          <w:rFonts w:cstheme="minorHAnsi"/>
          <w:noProof/>
          <w:sz w:val="20"/>
          <w:szCs w:val="20"/>
        </w:rPr>
        <w:t>vrijhangende plafondeilanden</w:t>
      </w:r>
      <w:r w:rsidR="00C65AB5" w:rsidRPr="00791D47">
        <w:rPr>
          <w:rFonts w:cstheme="minorHAnsi"/>
          <w:noProof/>
          <w:sz w:val="20"/>
          <w:szCs w:val="20"/>
        </w:rPr>
        <w:t xml:space="preserve"> </w:t>
      </w:r>
      <w:r w:rsidR="009D7860" w:rsidRPr="00791D47">
        <w:rPr>
          <w:rFonts w:cstheme="minorHAnsi"/>
          <w:noProof/>
          <w:sz w:val="20"/>
          <w:szCs w:val="20"/>
        </w:rPr>
        <w:t>in modulaire afmetingen en diverse lengtes</w:t>
      </w:r>
      <w:r w:rsidRPr="00791D47">
        <w:rPr>
          <w:rFonts w:cstheme="minorHAnsi"/>
          <w:noProof/>
          <w:sz w:val="20"/>
          <w:szCs w:val="20"/>
        </w:rPr>
        <w:t>.</w:t>
      </w:r>
      <w:r w:rsidR="00992810" w:rsidRPr="00992810">
        <w:rPr>
          <w:rFonts w:cstheme="minorHAnsi"/>
          <w:noProof/>
          <w:sz w:val="20"/>
          <w:szCs w:val="20"/>
        </w:rPr>
        <w:t xml:space="preserve"> </w:t>
      </w:r>
      <w:r w:rsidR="00992810" w:rsidRPr="00791D47">
        <w:rPr>
          <w:rFonts w:cstheme="minorHAnsi"/>
          <w:noProof/>
          <w:sz w:val="20"/>
          <w:szCs w:val="20"/>
        </w:rPr>
        <w:t xml:space="preserve">Rockfon® OneFrame </w:t>
      </w:r>
      <w:r w:rsidR="00992810">
        <w:rPr>
          <w:rFonts w:cstheme="minorHAnsi"/>
          <w:noProof/>
          <w:sz w:val="20"/>
          <w:szCs w:val="20"/>
        </w:rPr>
        <w:t xml:space="preserve">verkrijgbaar </w:t>
      </w:r>
      <w:r w:rsidR="003161E8">
        <w:rPr>
          <w:rFonts w:cstheme="minorHAnsi"/>
          <w:noProof/>
          <w:sz w:val="20"/>
          <w:szCs w:val="20"/>
          <w:lang w:val="x-none"/>
        </w:rPr>
        <w:t>in de k</w:t>
      </w:r>
      <w:r w:rsidR="003161E8" w:rsidRPr="00DB4FEB">
        <w:rPr>
          <w:rFonts w:cstheme="minorHAnsi"/>
          <w:noProof/>
          <w:sz w:val="20"/>
          <w:szCs w:val="20"/>
          <w:lang w:val="x-none"/>
        </w:rPr>
        <w:t>leuren: mat wit 11W of mat zwart 88B</w:t>
      </w:r>
    </w:p>
    <w:p w14:paraId="784FC86F" w14:textId="77777777" w:rsidR="008934D5" w:rsidRDefault="008934D5" w:rsidP="007E21C0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</w:p>
    <w:p w14:paraId="2BE18CF9" w14:textId="77777777" w:rsidR="00762053" w:rsidRPr="00BE41C7" w:rsidRDefault="00B6362E" w:rsidP="00B6362E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x-none"/>
        </w:rPr>
      </w:pPr>
      <w:r w:rsidRPr="00BE41C7">
        <w:rPr>
          <w:rFonts w:cstheme="minorHAnsi"/>
          <w:b/>
          <w:bCs/>
          <w:noProof/>
          <w:sz w:val="20"/>
          <w:szCs w:val="20"/>
          <w:u w:val="single"/>
          <w:lang w:val="x-none"/>
        </w:rPr>
        <w:t xml:space="preserve">Afmetingen eiland OneFrame (LxB): </w:t>
      </w:r>
    </w:p>
    <w:p w14:paraId="00BE7891" w14:textId="3F9D5B84" w:rsidR="00B6362E" w:rsidRPr="00762053" w:rsidRDefault="00B6362E" w:rsidP="00B6362E">
      <w:pPr>
        <w:spacing w:after="0" w:line="240" w:lineRule="auto"/>
        <w:rPr>
          <w:rFonts w:cstheme="minorHAnsi"/>
          <w:noProof/>
          <w:sz w:val="20"/>
          <w:szCs w:val="20"/>
          <w:highlight w:val="yellow"/>
          <w:lang w:val="x-none"/>
        </w:rPr>
      </w:pPr>
      <w:r w:rsidRPr="00762053">
        <w:rPr>
          <w:rFonts w:cstheme="minorHAnsi"/>
          <w:noProof/>
          <w:sz w:val="20"/>
          <w:szCs w:val="20"/>
        </w:rPr>
        <w:t>lengte ≥ 1820 mm x breedte</w:t>
      </w:r>
      <w:r w:rsidR="002D3FB6" w:rsidRPr="00762053">
        <w:rPr>
          <w:rFonts w:cstheme="minorHAnsi"/>
          <w:noProof/>
          <w:sz w:val="20"/>
          <w:szCs w:val="20"/>
        </w:rPr>
        <w:t xml:space="preserve"> 1820 </w:t>
      </w:r>
      <w:r w:rsidRPr="00762053">
        <w:rPr>
          <w:rFonts w:cstheme="minorHAnsi"/>
          <w:noProof/>
          <w:sz w:val="20"/>
          <w:szCs w:val="20"/>
        </w:rPr>
        <w:t xml:space="preserve"> mm</w:t>
      </w:r>
    </w:p>
    <w:p w14:paraId="41F32580" w14:textId="77777777" w:rsidR="004C04ED" w:rsidRDefault="004C04ED" w:rsidP="00122F8F">
      <w:pPr>
        <w:spacing w:after="0" w:line="240" w:lineRule="auto"/>
        <w:rPr>
          <w:rFonts w:cstheme="minorHAnsi"/>
          <w:noProof/>
          <w:sz w:val="20"/>
          <w:szCs w:val="20"/>
          <w:highlight w:val="yellow"/>
          <w:lang w:val="x-none"/>
        </w:rPr>
      </w:pPr>
    </w:p>
    <w:p w14:paraId="0610C5D6" w14:textId="77777777" w:rsidR="00516D1E" w:rsidRPr="00791D47" w:rsidRDefault="004C04ED" w:rsidP="00122F8F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x-none"/>
        </w:rPr>
      </w:pPr>
      <w:r w:rsidRPr="00791D47">
        <w:rPr>
          <w:rFonts w:cstheme="minorHAnsi"/>
          <w:b/>
          <w:bCs/>
          <w:noProof/>
          <w:sz w:val="20"/>
          <w:szCs w:val="20"/>
          <w:u w:val="single"/>
          <w:lang w:val="x-none"/>
        </w:rPr>
        <w:t>Systeemcomponenten:</w:t>
      </w:r>
    </w:p>
    <w:p w14:paraId="76A825BA" w14:textId="33B2428B" w:rsidR="00572055" w:rsidRPr="007E21C0" w:rsidRDefault="00516D1E" w:rsidP="00122F8F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x-none"/>
        </w:rPr>
      </w:pPr>
      <w:r w:rsidRPr="00791D47">
        <w:rPr>
          <w:rFonts w:cstheme="minorHAnsi"/>
          <w:noProof/>
          <w:sz w:val="20"/>
          <w:szCs w:val="20"/>
          <w:lang w:val="x-none"/>
        </w:rPr>
        <w:t>Conform Rockfon® OneFrame system</w:t>
      </w:r>
      <w:r w:rsidR="007E21C0">
        <w:rPr>
          <w:rFonts w:cstheme="minorHAnsi"/>
          <w:b/>
          <w:bCs/>
          <w:noProof/>
          <w:sz w:val="20"/>
          <w:szCs w:val="20"/>
          <w:u w:val="single"/>
          <w:lang w:val="x-none"/>
        </w:rPr>
        <w:t xml:space="preserve"> </w:t>
      </w:r>
      <w:r w:rsidR="00122F8F" w:rsidRPr="00791D47">
        <w:rPr>
          <w:rFonts w:cstheme="minorHAnsi"/>
          <w:noProof/>
          <w:sz w:val="20"/>
          <w:szCs w:val="20"/>
          <w:lang w:val="x-none"/>
        </w:rPr>
        <w:t>bestaat uit</w:t>
      </w:r>
      <w:r w:rsidR="00576134">
        <w:rPr>
          <w:rFonts w:cstheme="minorHAnsi"/>
          <w:noProof/>
          <w:sz w:val="20"/>
          <w:szCs w:val="20"/>
          <w:lang w:val="x-none"/>
        </w:rPr>
        <w:t>:</w:t>
      </w:r>
    </w:p>
    <w:p w14:paraId="72C83AB8" w14:textId="4CD99017" w:rsidR="00122F8F" w:rsidRPr="00DB4FEB" w:rsidRDefault="007C1682" w:rsidP="00122F8F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>
        <w:rPr>
          <w:rFonts w:cstheme="minorHAnsi"/>
          <w:noProof/>
          <w:sz w:val="20"/>
          <w:szCs w:val="20"/>
          <w:lang w:val="x-none"/>
        </w:rPr>
        <w:t xml:space="preserve">- </w:t>
      </w:r>
      <w:r w:rsidR="00122F8F" w:rsidRPr="00DB4FEB">
        <w:rPr>
          <w:rFonts w:cstheme="minorHAnsi"/>
          <w:noProof/>
          <w:sz w:val="20"/>
          <w:szCs w:val="20"/>
          <w:lang w:val="x-none"/>
        </w:rPr>
        <w:t>Aluminium Frame (HxB): 80x32 mm</w:t>
      </w:r>
    </w:p>
    <w:p w14:paraId="0681A5F3" w14:textId="6392152B" w:rsidR="00122F8F" w:rsidRPr="00122F8F" w:rsidRDefault="00122F8F" w:rsidP="00122F8F">
      <w:pPr>
        <w:spacing w:after="0" w:line="240" w:lineRule="auto"/>
        <w:rPr>
          <w:rFonts w:cstheme="minorHAnsi"/>
          <w:noProof/>
          <w:sz w:val="20"/>
          <w:szCs w:val="20"/>
          <w:highlight w:val="yellow"/>
          <w:lang w:val="x-none"/>
        </w:rPr>
      </w:pPr>
      <w:r w:rsidRPr="00DB4FEB">
        <w:rPr>
          <w:rFonts w:cstheme="minorHAnsi"/>
          <w:noProof/>
          <w:sz w:val="20"/>
          <w:szCs w:val="20"/>
          <w:lang w:val="x-none"/>
        </w:rPr>
        <w:t xml:space="preserve">- </w:t>
      </w:r>
      <w:r w:rsidR="00576134">
        <w:rPr>
          <w:rFonts w:cstheme="minorHAnsi"/>
          <w:noProof/>
          <w:sz w:val="20"/>
          <w:szCs w:val="20"/>
          <w:lang w:val="x-none"/>
        </w:rPr>
        <w:t xml:space="preserve">Aluminium </w:t>
      </w:r>
      <w:r w:rsidRPr="00DB4FEB">
        <w:rPr>
          <w:rFonts w:cstheme="minorHAnsi"/>
          <w:noProof/>
          <w:sz w:val="20"/>
          <w:szCs w:val="20"/>
          <w:lang w:val="x-none"/>
        </w:rPr>
        <w:t>OneFrame buitenhoek</w:t>
      </w:r>
      <w:r w:rsidR="00E16D71">
        <w:rPr>
          <w:rFonts w:cstheme="minorHAnsi"/>
          <w:noProof/>
          <w:sz w:val="20"/>
          <w:szCs w:val="20"/>
          <w:lang w:val="x-none"/>
        </w:rPr>
        <w:t xml:space="preserve"> </w:t>
      </w:r>
      <w:r w:rsidRPr="00DB4FEB">
        <w:rPr>
          <w:rFonts w:cstheme="minorHAnsi"/>
          <w:noProof/>
          <w:sz w:val="20"/>
          <w:szCs w:val="20"/>
          <w:lang w:val="x-none"/>
        </w:rPr>
        <w:t>(L): 910 mm</w:t>
      </w:r>
      <w:r w:rsidR="00E16D71">
        <w:rPr>
          <w:rFonts w:cstheme="minorHAnsi"/>
          <w:noProof/>
          <w:sz w:val="20"/>
          <w:szCs w:val="20"/>
          <w:lang w:val="x-none"/>
        </w:rPr>
        <w:t xml:space="preserve"> inclusief kunststof </w:t>
      </w:r>
      <w:r w:rsidR="0054129D">
        <w:rPr>
          <w:rFonts w:cstheme="minorHAnsi"/>
          <w:noProof/>
          <w:sz w:val="20"/>
          <w:szCs w:val="20"/>
          <w:lang w:val="x-none"/>
        </w:rPr>
        <w:t>connector</w:t>
      </w:r>
    </w:p>
    <w:p w14:paraId="5F2DA53E" w14:textId="4ACD19EB" w:rsidR="00E16D71" w:rsidRDefault="00122F8F" w:rsidP="00E16D71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DB4FEB">
        <w:rPr>
          <w:rFonts w:cstheme="minorHAnsi"/>
          <w:noProof/>
          <w:sz w:val="20"/>
          <w:szCs w:val="20"/>
          <w:lang w:val="x-none"/>
        </w:rPr>
        <w:t xml:space="preserve">- </w:t>
      </w:r>
      <w:r w:rsidR="00576134">
        <w:rPr>
          <w:rFonts w:cstheme="minorHAnsi"/>
          <w:noProof/>
          <w:sz w:val="20"/>
          <w:szCs w:val="20"/>
          <w:lang w:val="x-none"/>
        </w:rPr>
        <w:t xml:space="preserve">Aluminium </w:t>
      </w:r>
      <w:r w:rsidRPr="00DB4FEB">
        <w:rPr>
          <w:rFonts w:cstheme="minorHAnsi"/>
          <w:noProof/>
          <w:sz w:val="20"/>
          <w:szCs w:val="20"/>
          <w:lang w:val="x-none"/>
        </w:rPr>
        <w:t>OneFrame lengteprofiel (L): 600 mm / 1200 mm / 1800 mm / 2400 mm / 3000 mm / 3600 mm</w:t>
      </w:r>
    </w:p>
    <w:p w14:paraId="33BCD5DB" w14:textId="046BDC63" w:rsidR="00122F8F" w:rsidRDefault="00E16D71" w:rsidP="00122F8F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>
        <w:rPr>
          <w:rFonts w:cstheme="minorHAnsi"/>
          <w:noProof/>
          <w:sz w:val="20"/>
          <w:szCs w:val="20"/>
          <w:lang w:val="x-none"/>
        </w:rPr>
        <w:t xml:space="preserve">  </w:t>
      </w:r>
      <w:r w:rsidRPr="00A41D54">
        <w:rPr>
          <w:rFonts w:cstheme="minorHAnsi"/>
          <w:noProof/>
          <w:sz w:val="20"/>
          <w:szCs w:val="20"/>
          <w:lang w:val="x-none"/>
        </w:rPr>
        <w:t>inclusief kunststof lengte connector</w:t>
      </w:r>
    </w:p>
    <w:p w14:paraId="47B79641" w14:textId="32F5311F" w:rsidR="0049533B" w:rsidRDefault="0049533B" w:rsidP="0049533B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715F9C">
        <w:rPr>
          <w:rFonts w:cstheme="minorHAnsi"/>
          <w:noProof/>
          <w:sz w:val="20"/>
          <w:szCs w:val="20"/>
          <w:lang w:val="x-none"/>
        </w:rPr>
        <w:t>- Z-profiel 70 mm, lengte 1792 mm</w:t>
      </w:r>
    </w:p>
    <w:p w14:paraId="4CC81C26" w14:textId="60E0AC57" w:rsidR="006D0258" w:rsidRPr="00715F9C" w:rsidRDefault="006D0258" w:rsidP="0049533B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715F9C">
        <w:rPr>
          <w:rFonts w:cstheme="minorHAnsi"/>
          <w:noProof/>
          <w:sz w:val="20"/>
          <w:szCs w:val="20"/>
          <w:lang w:val="x-none"/>
        </w:rPr>
        <w:t xml:space="preserve">- </w:t>
      </w:r>
      <w:r w:rsidR="00DF32CF" w:rsidRPr="00DF32CF">
        <w:rPr>
          <w:rFonts w:cstheme="minorHAnsi"/>
          <w:noProof/>
          <w:sz w:val="20"/>
          <w:szCs w:val="20"/>
          <w:lang w:val="x-none"/>
        </w:rPr>
        <w:t>Universeel 90° verbindingsstuk</w:t>
      </w:r>
    </w:p>
    <w:p w14:paraId="690C08CA" w14:textId="33C19120" w:rsidR="0049533B" w:rsidRPr="00715F9C" w:rsidRDefault="0049533B" w:rsidP="0049533B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715F9C">
        <w:rPr>
          <w:rFonts w:cstheme="minorHAnsi"/>
          <w:noProof/>
          <w:sz w:val="20"/>
          <w:szCs w:val="20"/>
          <w:lang w:val="x-none"/>
        </w:rPr>
        <w:t xml:space="preserve">- Rockfon® plafondpanelen met </w:t>
      </w:r>
      <w:r w:rsidR="00AE323C">
        <w:rPr>
          <w:rFonts w:cstheme="minorHAnsi"/>
          <w:noProof/>
          <w:sz w:val="20"/>
          <w:szCs w:val="20"/>
          <w:lang w:val="x-none"/>
        </w:rPr>
        <w:t xml:space="preserve">verdekte </w:t>
      </w:r>
      <w:r w:rsidRPr="00715F9C">
        <w:rPr>
          <w:rFonts w:cstheme="minorHAnsi"/>
          <w:noProof/>
          <w:sz w:val="20"/>
          <w:szCs w:val="20"/>
          <w:lang w:val="x-none"/>
        </w:rPr>
        <w:t>kantafwerking Dznl</w:t>
      </w:r>
      <w:r w:rsidR="00AB67E9">
        <w:rPr>
          <w:rFonts w:cstheme="minorHAnsi"/>
          <w:noProof/>
          <w:sz w:val="20"/>
          <w:szCs w:val="20"/>
          <w:lang w:val="x-none"/>
        </w:rPr>
        <w:t>/A24</w:t>
      </w:r>
    </w:p>
    <w:p w14:paraId="17E24AF1" w14:textId="6CAF7ABC" w:rsidR="00715F9C" w:rsidRDefault="00A41D54" w:rsidP="00A41D54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A41D54">
        <w:rPr>
          <w:rFonts w:cstheme="minorHAnsi"/>
          <w:noProof/>
          <w:sz w:val="20"/>
          <w:szCs w:val="20"/>
          <w:lang w:val="x-none"/>
        </w:rPr>
        <w:t xml:space="preserve">- </w:t>
      </w:r>
      <w:r w:rsidR="00A109B5">
        <w:rPr>
          <w:rFonts w:cstheme="minorHAnsi"/>
          <w:noProof/>
          <w:sz w:val="20"/>
          <w:szCs w:val="20"/>
          <w:lang w:val="x-none"/>
        </w:rPr>
        <w:t>OneFrame ophangset</w:t>
      </w:r>
    </w:p>
    <w:p w14:paraId="46007878" w14:textId="77777777" w:rsidR="00715F9C" w:rsidRPr="00374AF5" w:rsidRDefault="00715F9C" w:rsidP="00A41D54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</w:p>
    <w:p w14:paraId="1FDAB88F" w14:textId="77777777" w:rsidR="00374AF5" w:rsidRPr="004C04ED" w:rsidRDefault="00122F8F" w:rsidP="00122F8F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x-none"/>
        </w:rPr>
      </w:pPr>
      <w:r w:rsidRPr="004C04ED">
        <w:rPr>
          <w:rFonts w:cstheme="minorHAnsi"/>
          <w:b/>
          <w:bCs/>
          <w:noProof/>
          <w:sz w:val="20"/>
          <w:szCs w:val="20"/>
          <w:u w:val="single"/>
          <w:lang w:val="x-none"/>
        </w:rPr>
        <w:t>Corrosiebescherming:</w:t>
      </w:r>
    </w:p>
    <w:p w14:paraId="6E650128" w14:textId="2F978558" w:rsidR="00122F8F" w:rsidRPr="00374AF5" w:rsidRDefault="00374AF5" w:rsidP="00122F8F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374AF5">
        <w:rPr>
          <w:rFonts w:cstheme="minorHAnsi"/>
          <w:noProof/>
          <w:sz w:val="20"/>
          <w:szCs w:val="20"/>
          <w:lang w:val="x-none"/>
        </w:rPr>
        <w:t>Classe</w:t>
      </w:r>
      <w:r w:rsidR="00122F8F" w:rsidRPr="00374AF5">
        <w:rPr>
          <w:rFonts w:cstheme="minorHAnsi"/>
          <w:noProof/>
          <w:sz w:val="20"/>
          <w:szCs w:val="20"/>
          <w:lang w:val="x-none"/>
        </w:rPr>
        <w:t xml:space="preserve"> B</w:t>
      </w:r>
    </w:p>
    <w:p w14:paraId="5F7FAC05" w14:textId="77777777" w:rsidR="002B799E" w:rsidRPr="00001EEF" w:rsidRDefault="002B799E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0B61325D" w14:textId="3782796E" w:rsidR="001A2C08" w:rsidRPr="003774B9" w:rsidRDefault="001A2C08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r w:rsidRPr="003774B9">
        <w:rPr>
          <w:rFonts w:cstheme="minorHAnsi"/>
          <w:b/>
          <w:bCs/>
          <w:noProof/>
          <w:sz w:val="20"/>
          <w:szCs w:val="20"/>
          <w:u w:val="single"/>
        </w:rPr>
        <w:t>Brandreactie</w:t>
      </w:r>
      <w:r w:rsidR="003774B9" w:rsidRPr="003774B9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5E389134" w14:textId="6C0D8B1C" w:rsidR="00845EBA" w:rsidRPr="00845EBA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 xml:space="preserve">De panelen zijn geclassificeerd CE Klasse </w:t>
      </w:r>
      <w:r w:rsidR="00CA060D" w:rsidRPr="00CA060D">
        <w:rPr>
          <w:rFonts w:cstheme="minorHAnsi"/>
          <w:noProof/>
          <w:sz w:val="20"/>
          <w:szCs w:val="20"/>
        </w:rPr>
        <w:t>B-s1,d0</w:t>
      </w:r>
      <w:r w:rsidRPr="00B02DE3">
        <w:rPr>
          <w:rFonts w:cstheme="minorHAnsi"/>
          <w:noProof/>
          <w:sz w:val="20"/>
          <w:szCs w:val="20"/>
        </w:rPr>
        <w:t xml:space="preserve"> volgens EN 13501-1</w:t>
      </w:r>
    </w:p>
    <w:p w14:paraId="1F7D3D71" w14:textId="77777777" w:rsidR="00457077" w:rsidRPr="00050E55" w:rsidRDefault="00457077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01E94A6F" w14:textId="186CEE23" w:rsidR="001A2C08" w:rsidRPr="003774B9" w:rsidRDefault="001A2C08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r w:rsidRPr="003774B9">
        <w:rPr>
          <w:rFonts w:cstheme="minorHAnsi"/>
          <w:b/>
          <w:bCs/>
          <w:noProof/>
          <w:sz w:val="20"/>
          <w:szCs w:val="20"/>
          <w:u w:val="single"/>
        </w:rPr>
        <w:t>Milieu</w:t>
      </w:r>
      <w:r w:rsidR="003774B9" w:rsidRPr="003774B9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6DD93806" w14:textId="77777777" w:rsidR="001A2C08" w:rsidRPr="00564A0A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Volledig recycleerbaar</w:t>
      </w:r>
    </w:p>
    <w:p w14:paraId="414724C2" w14:textId="77777777" w:rsidR="001A2C08" w:rsidRPr="00D33B77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7D4034E1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Uitvoering:</w:t>
      </w:r>
    </w:p>
    <w:p w14:paraId="2339980C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738AC505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Toepassing:</w:t>
      </w:r>
    </w:p>
    <w:p w14:paraId="2DB547A7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1E8AAECE" w14:textId="77777777" w:rsidR="001A2C08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Aard van de overeenkomst:</w:t>
      </w:r>
    </w:p>
    <w:p w14:paraId="4960E635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256C6323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4A23EE10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5F70A611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Meetwijze:</w:t>
      </w:r>
    </w:p>
    <w:p w14:paraId="7F9FB43C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Meeteenheid:</w:t>
      </w:r>
      <w:r w:rsidRPr="00050E55">
        <w:rPr>
          <w:rFonts w:cstheme="minorHAnsi"/>
          <w:sz w:val="20"/>
          <w:szCs w:val="20"/>
        </w:rPr>
        <w:tab/>
        <w:t xml:space="preserve">  </w:t>
      </w:r>
      <w:r w:rsidRPr="00B02DE3">
        <w:rPr>
          <w:rFonts w:cstheme="minorHAnsi"/>
          <w:noProof/>
          <w:sz w:val="20"/>
          <w:szCs w:val="20"/>
        </w:rPr>
        <w:t>st</w:t>
      </w:r>
    </w:p>
    <w:p w14:paraId="1FEF15C3" w14:textId="2CBDBA80" w:rsidR="006A1F31" w:rsidRDefault="001A2C08" w:rsidP="003774B9">
      <w:pPr>
        <w:spacing w:after="0" w:line="240" w:lineRule="auto"/>
      </w:pPr>
      <w:r w:rsidRPr="00050E55">
        <w:rPr>
          <w:rFonts w:cstheme="minorHAnsi"/>
          <w:sz w:val="20"/>
          <w:szCs w:val="20"/>
        </w:rPr>
        <w:t>Meetcode:</w:t>
      </w:r>
      <w:r w:rsidRPr="00050E55">
        <w:rPr>
          <w:rFonts w:cstheme="minorHAnsi"/>
          <w:sz w:val="20"/>
          <w:szCs w:val="20"/>
        </w:rPr>
        <w:tab/>
      </w:r>
    </w:p>
    <w:sectPr w:rsidR="006A1F3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8EC7F" w14:textId="77777777" w:rsidR="00B7249C" w:rsidRDefault="00B7249C">
      <w:pPr>
        <w:spacing w:after="0" w:line="240" w:lineRule="auto"/>
      </w:pPr>
      <w:r>
        <w:separator/>
      </w:r>
    </w:p>
  </w:endnote>
  <w:endnote w:type="continuationSeparator" w:id="0">
    <w:p w14:paraId="281A57A5" w14:textId="77777777" w:rsidR="00B7249C" w:rsidRDefault="00B72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E35D6" w14:textId="481AE1E2" w:rsidR="00906D45" w:rsidRPr="00D256F1" w:rsidRDefault="001A2C08" w:rsidP="00572E3A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 xml:space="preserve">Versie: </w:t>
    </w:r>
    <w:r w:rsidR="008A4C17">
      <w:rPr>
        <w:noProof/>
        <w:sz w:val="16"/>
        <w:szCs w:val="16"/>
      </w:rPr>
      <w:t>13</w:t>
    </w:r>
    <w:r w:rsidR="004D7F88">
      <w:rPr>
        <w:noProof/>
        <w:sz w:val="16"/>
        <w:szCs w:val="16"/>
      </w:rPr>
      <w:t>/0</w:t>
    </w:r>
    <w:r w:rsidR="008A4C17">
      <w:rPr>
        <w:noProof/>
        <w:sz w:val="16"/>
        <w:szCs w:val="16"/>
      </w:rPr>
      <w:t>3</w:t>
    </w:r>
    <w:r>
      <w:rPr>
        <w:noProof/>
        <w:sz w:val="16"/>
        <w:szCs w:val="16"/>
      </w:rPr>
      <w:t>/202</w:t>
    </w:r>
    <w:r w:rsidR="008A4C17">
      <w:rPr>
        <w:noProof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C099B" w14:textId="77777777" w:rsidR="00B7249C" w:rsidRDefault="00B7249C">
      <w:pPr>
        <w:spacing w:after="0" w:line="240" w:lineRule="auto"/>
      </w:pPr>
      <w:r>
        <w:separator/>
      </w:r>
    </w:p>
  </w:footnote>
  <w:footnote w:type="continuationSeparator" w:id="0">
    <w:p w14:paraId="2C9C697E" w14:textId="77777777" w:rsidR="00B7249C" w:rsidRDefault="00B724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08"/>
    <w:rsid w:val="000D3687"/>
    <w:rsid w:val="000D5B1D"/>
    <w:rsid w:val="000E15AB"/>
    <w:rsid w:val="00117132"/>
    <w:rsid w:val="00122F8F"/>
    <w:rsid w:val="00133BB9"/>
    <w:rsid w:val="001A2C08"/>
    <w:rsid w:val="001B4D94"/>
    <w:rsid w:val="001F0DDE"/>
    <w:rsid w:val="00203795"/>
    <w:rsid w:val="00221721"/>
    <w:rsid w:val="00237C10"/>
    <w:rsid w:val="002633DE"/>
    <w:rsid w:val="002A1A53"/>
    <w:rsid w:val="002A510D"/>
    <w:rsid w:val="002A5A57"/>
    <w:rsid w:val="002B799E"/>
    <w:rsid w:val="002D3FB6"/>
    <w:rsid w:val="002E45AF"/>
    <w:rsid w:val="003107A6"/>
    <w:rsid w:val="003161E8"/>
    <w:rsid w:val="00354A23"/>
    <w:rsid w:val="00360490"/>
    <w:rsid w:val="0036635C"/>
    <w:rsid w:val="00374AF5"/>
    <w:rsid w:val="003774B9"/>
    <w:rsid w:val="0038003E"/>
    <w:rsid w:val="003958FC"/>
    <w:rsid w:val="003F01D0"/>
    <w:rsid w:val="00434AF1"/>
    <w:rsid w:val="00457077"/>
    <w:rsid w:val="0049533B"/>
    <w:rsid w:val="004A3321"/>
    <w:rsid w:val="004A41BF"/>
    <w:rsid w:val="004C04ED"/>
    <w:rsid w:val="004D7F88"/>
    <w:rsid w:val="00507D16"/>
    <w:rsid w:val="00516D1E"/>
    <w:rsid w:val="00535228"/>
    <w:rsid w:val="00537FEF"/>
    <w:rsid w:val="0054129D"/>
    <w:rsid w:val="00541BD9"/>
    <w:rsid w:val="00567AC6"/>
    <w:rsid w:val="00572055"/>
    <w:rsid w:val="00576134"/>
    <w:rsid w:val="00580805"/>
    <w:rsid w:val="005A4D02"/>
    <w:rsid w:val="005A5DFA"/>
    <w:rsid w:val="005B49AF"/>
    <w:rsid w:val="005C2D60"/>
    <w:rsid w:val="005F2781"/>
    <w:rsid w:val="006605BF"/>
    <w:rsid w:val="006748F0"/>
    <w:rsid w:val="006A1F31"/>
    <w:rsid w:val="006D0258"/>
    <w:rsid w:val="006F284B"/>
    <w:rsid w:val="007035E9"/>
    <w:rsid w:val="00715F9C"/>
    <w:rsid w:val="007506A8"/>
    <w:rsid w:val="00762053"/>
    <w:rsid w:val="00773CB1"/>
    <w:rsid w:val="00780D4D"/>
    <w:rsid w:val="00781D6B"/>
    <w:rsid w:val="00791D47"/>
    <w:rsid w:val="007C1682"/>
    <w:rsid w:val="007E21C0"/>
    <w:rsid w:val="007E5FEC"/>
    <w:rsid w:val="00841485"/>
    <w:rsid w:val="00845EBA"/>
    <w:rsid w:val="008470A1"/>
    <w:rsid w:val="008934D5"/>
    <w:rsid w:val="008A4C17"/>
    <w:rsid w:val="00906D45"/>
    <w:rsid w:val="00940503"/>
    <w:rsid w:val="009675D4"/>
    <w:rsid w:val="00992810"/>
    <w:rsid w:val="0099323F"/>
    <w:rsid w:val="009D7860"/>
    <w:rsid w:val="00A102B5"/>
    <w:rsid w:val="00A109B5"/>
    <w:rsid w:val="00A146FC"/>
    <w:rsid w:val="00A33430"/>
    <w:rsid w:val="00A36D1A"/>
    <w:rsid w:val="00A41D54"/>
    <w:rsid w:val="00A80AA1"/>
    <w:rsid w:val="00AB0DBA"/>
    <w:rsid w:val="00AB67E9"/>
    <w:rsid w:val="00AE323C"/>
    <w:rsid w:val="00B05BF0"/>
    <w:rsid w:val="00B6362E"/>
    <w:rsid w:val="00B66AFF"/>
    <w:rsid w:val="00B7249C"/>
    <w:rsid w:val="00BA5474"/>
    <w:rsid w:val="00BA7CEF"/>
    <w:rsid w:val="00BB35F6"/>
    <w:rsid w:val="00BE41C7"/>
    <w:rsid w:val="00BF04BE"/>
    <w:rsid w:val="00C11763"/>
    <w:rsid w:val="00C126CA"/>
    <w:rsid w:val="00C22102"/>
    <w:rsid w:val="00C50237"/>
    <w:rsid w:val="00C65AB5"/>
    <w:rsid w:val="00C9608F"/>
    <w:rsid w:val="00CA060D"/>
    <w:rsid w:val="00CF289E"/>
    <w:rsid w:val="00D14622"/>
    <w:rsid w:val="00D601EE"/>
    <w:rsid w:val="00D60E98"/>
    <w:rsid w:val="00D6767E"/>
    <w:rsid w:val="00DA45A3"/>
    <w:rsid w:val="00DB46E4"/>
    <w:rsid w:val="00DB4FEB"/>
    <w:rsid w:val="00DC1478"/>
    <w:rsid w:val="00DE4C1F"/>
    <w:rsid w:val="00DF32CF"/>
    <w:rsid w:val="00DF62EB"/>
    <w:rsid w:val="00E16D71"/>
    <w:rsid w:val="00E36AAD"/>
    <w:rsid w:val="00E67888"/>
    <w:rsid w:val="00F25C21"/>
    <w:rsid w:val="00F36D8F"/>
    <w:rsid w:val="00F42D7A"/>
    <w:rsid w:val="00F7187C"/>
    <w:rsid w:val="00F84F50"/>
    <w:rsid w:val="00F9571D"/>
    <w:rsid w:val="00FA7290"/>
    <w:rsid w:val="00FB0202"/>
    <w:rsid w:val="00FF4C99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8D784"/>
  <w15:chartTrackingRefBased/>
  <w15:docId w15:val="{D6E0881D-0C95-455D-B39C-6BD23693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1A2C08"/>
    <w:rPr>
      <w:color w:val="008080"/>
    </w:rPr>
  </w:style>
  <w:style w:type="character" w:customStyle="1" w:styleId="Referentie">
    <w:name w:val="Referentie"/>
    <w:rsid w:val="001A2C08"/>
    <w:rPr>
      <w:color w:val="FF6600"/>
    </w:rPr>
  </w:style>
  <w:style w:type="character" w:customStyle="1" w:styleId="RevisieDatum">
    <w:name w:val="RevisieDatum"/>
    <w:rsid w:val="001A2C08"/>
    <w:rPr>
      <w:vanish/>
      <w:color w:val="auto"/>
    </w:rPr>
  </w:style>
  <w:style w:type="table" w:styleId="Tabelraster">
    <w:name w:val="Table Grid"/>
    <w:basedOn w:val="Standaardtabel"/>
    <w:uiPriority w:val="59"/>
    <w:rsid w:val="001A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2C08"/>
  </w:style>
  <w:style w:type="paragraph" w:styleId="Voettekst">
    <w:name w:val="footer"/>
    <w:basedOn w:val="Standaard"/>
    <w:link w:val="Voet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2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929F15-44AD-4C83-8399-E8E3A907CB27}"/>
</file>

<file path=customXml/itemProps2.xml><?xml version="1.0" encoding="utf-8"?>
<ds:datastoreItem xmlns:ds="http://schemas.openxmlformats.org/officeDocument/2006/customXml" ds:itemID="{310ACE74-F043-44E6-9CD0-738A0312CB7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CACF0DE4-B325-4C09-AD92-D72BB62762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20</cp:revision>
  <dcterms:created xsi:type="dcterms:W3CDTF">2026-03-13T12:24:00Z</dcterms:created>
  <dcterms:modified xsi:type="dcterms:W3CDTF">2026-03-13T17:38:00Z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