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70681" w:rsidRPr="004E40B9" w:rsidRDefault="00470681" w:rsidP="00470681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T24 A 1200 x 1200 x 25 mm_NL</w:t>
      </w:r>
    </w:p>
    <w:p w:rsidR="00470681" w:rsidRPr="004E40B9" w:rsidRDefault="00470681" w:rsidP="00470681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sz w:val="20"/>
          <w:szCs w:val="20"/>
          <w:u w:val="single"/>
          <w:lang w:val="de-DE"/>
        </w:rPr>
        <w:t>Rockfon® Krios® T24 A 1200 x 1200 x 25 mm</w:t>
      </w:r>
    </w:p>
    <w:p w:rsidR="00470681" w:rsidRPr="002143D6" w:rsidRDefault="00470681" w:rsidP="0047068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470681" w:rsidRPr="002143D6" w:rsidRDefault="00470681" w:rsidP="0047068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70681" w:rsidRPr="002143D6" w:rsidRDefault="00470681" w:rsidP="00470681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81836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470681" w:rsidRDefault="00470681" w:rsidP="00470681">
      <w:pPr>
        <w:spacing w:after="0" w:line="240" w:lineRule="auto"/>
        <w:rPr>
          <w:noProof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2,5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De plafondpanelen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zijn aan de zichtzijde afgewerkt met een egaal wit gelakt vlies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220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Rockfon® Krios®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470681" w:rsidRPr="00355DA6" w:rsidRDefault="00470681" w:rsidP="00470681">
      <w:pPr>
        <w:spacing w:after="0" w:line="240" w:lineRule="auto"/>
        <w:rPr>
          <w:noProof/>
          <w:lang w:val="de-DE"/>
        </w:rPr>
      </w:pPr>
    </w:p>
    <w:p w:rsidR="00470681" w:rsidRPr="00A3688C" w:rsidRDefault="00470681" w:rsidP="0047068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Rockfon® System T24 A™  bestaat uit de vlakinleg (A) plafondpanelen en het zichtbaar profielsysteem Chicago Metallic™ T24 Hook 850, Mat Wit 11 (oppervlaktebehandeling: mat wit. Zichtzijde in kleur: 11; Witheid, L-waarde: 93), bestaande uit hoofd- en dwarsprofielen (afmeting 24 x 38 mm) van gegalvaniseerd en gemoffeld staalfabrikaat. De hoofdprofielen worden as/as om de 1200 mm geplaatst. Ophanging d.m.v. snelophangers. De dwarsprofielen van 1200 mm worden om de 1200 mm haaks op de hoofdprofielen geplaatst. De randafwerking is een stalen L-profiel, of schaduwhoeklijn afmeting 15 x 8 x 12 x 15 mm.</w:t>
      </w:r>
    </w:p>
    <w:p w:rsidR="00470681" w:rsidRPr="00A3688C" w:rsidRDefault="00470681" w:rsidP="0047068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470681" w:rsidRPr="00A3688C" w:rsidRDefault="00470681" w:rsidP="00470681">
      <w:pPr>
        <w:spacing w:after="0" w:line="240" w:lineRule="auto"/>
        <w:rPr>
          <w:sz w:val="20"/>
          <w:szCs w:val="20"/>
          <w:lang w:val="de-DE"/>
        </w:rPr>
      </w:pPr>
    </w:p>
    <w:p w:rsidR="00470681" w:rsidRDefault="00470681" w:rsidP="00470681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81836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470681" w:rsidRPr="009F2B5A" w:rsidRDefault="00470681" w:rsidP="0047068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Moduulmaat:</w:t>
      </w:r>
    </w:p>
    <w:p w:rsidR="00470681" w:rsidRPr="00E81836" w:rsidRDefault="00470681" w:rsidP="0047068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1200 x 1200 x 25 mm</w:t>
      </w:r>
    </w:p>
    <w:p w:rsidR="00470681" w:rsidRPr="009F2B5A" w:rsidRDefault="00470681" w:rsidP="0047068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70681" w:rsidRPr="009F2B5A" w:rsidRDefault="00470681" w:rsidP="0047068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70681" w:rsidRPr="009F2B5A" w:rsidRDefault="00470681" w:rsidP="0047068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CE-certificering</w:t>
      </w:r>
    </w:p>
    <w:p w:rsidR="00470681" w:rsidRPr="00E81836" w:rsidRDefault="00470681" w:rsidP="0047068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470681" w:rsidRPr="00E81836" w:rsidRDefault="00470681" w:rsidP="0047068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470681" w:rsidRPr="00E81836" w:rsidRDefault="00470681" w:rsidP="0047068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470681" w:rsidRPr="00E81836" w:rsidRDefault="00470681" w:rsidP="0047068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470681" w:rsidRPr="009F2B5A" w:rsidRDefault="00470681" w:rsidP="0047068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70681" w:rsidRPr="009F2B5A" w:rsidRDefault="00470681" w:rsidP="0047068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470681" w:rsidRPr="009F2B5A" w:rsidRDefault="00470681" w:rsidP="0047068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Tot 100% RV</w:t>
      </w:r>
    </w:p>
    <w:p w:rsidR="00470681" w:rsidRPr="005C50DE" w:rsidRDefault="00470681" w:rsidP="0047068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2/C/0N</w:t>
      </w:r>
    </w:p>
    <w:p w:rsidR="00470681" w:rsidRPr="005C50DE" w:rsidRDefault="00470681" w:rsidP="0047068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70681" w:rsidRPr="005C50DE" w:rsidRDefault="00470681" w:rsidP="0047068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470681" w:rsidRPr="005C50DE" w:rsidRDefault="00470681" w:rsidP="00470681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470681" w:rsidRPr="00E81836" w:rsidRDefault="00470681" w:rsidP="0047068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470681" w:rsidRPr="00E81836" w:rsidRDefault="00470681" w:rsidP="0047068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470681" w:rsidRPr="005C50DE" w:rsidRDefault="00470681" w:rsidP="00470681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470681" w:rsidRPr="00050E55" w:rsidTr="00FB09B3">
        <w:trPr>
          <w:cantSplit/>
        </w:trPr>
        <w:tc>
          <w:tcPr>
            <w:tcW w:w="1413" w:type="dxa"/>
          </w:tcPr>
          <w:p w:rsidR="00470681" w:rsidRPr="00050E55" w:rsidRDefault="00470681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470681" w:rsidRPr="00050E55" w:rsidRDefault="00470681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470681" w:rsidRPr="00050E55" w:rsidRDefault="00470681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470681" w:rsidRPr="00050E55" w:rsidRDefault="00470681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470681" w:rsidRPr="00050E55" w:rsidRDefault="00470681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470681" w:rsidRPr="00050E55" w:rsidRDefault="00470681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470681" w:rsidRPr="00050E55" w:rsidRDefault="00470681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470681" w:rsidRPr="00050E55" w:rsidRDefault="00470681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470681" w:rsidRPr="00050E55" w:rsidRDefault="00470681" w:rsidP="00FB09B3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470681" w:rsidRPr="00050E55" w:rsidRDefault="00470681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470681" w:rsidRPr="00050E55" w:rsidRDefault="00470681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470681" w:rsidRPr="00050E55" w:rsidTr="00FB09B3">
        <w:trPr>
          <w:cantSplit/>
        </w:trPr>
        <w:tc>
          <w:tcPr>
            <w:tcW w:w="1413" w:type="dxa"/>
          </w:tcPr>
          <w:p w:rsidR="00470681" w:rsidRPr="004E40B9" w:rsidRDefault="00470681" w:rsidP="00FB09B3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470681" w:rsidRPr="00050E55" w:rsidRDefault="00470681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225</w:t>
            </w:r>
          </w:p>
        </w:tc>
        <w:tc>
          <w:tcPr>
            <w:tcW w:w="687" w:type="dxa"/>
          </w:tcPr>
          <w:p w:rsidR="00470681" w:rsidRPr="00FB71F3" w:rsidRDefault="00470681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470681" w:rsidRPr="00FB71F3" w:rsidRDefault="00470681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470681" w:rsidRPr="00FB71F3" w:rsidRDefault="00470681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470681" w:rsidRPr="00FB71F3" w:rsidRDefault="00470681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470681" w:rsidRPr="00FB71F3" w:rsidRDefault="00470681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470681" w:rsidRPr="00FB71F3" w:rsidRDefault="00470681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470681" w:rsidRPr="00FB71F3" w:rsidRDefault="00470681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470681" w:rsidRPr="00FB71F3" w:rsidRDefault="00470681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470681" w:rsidRPr="00FB71F3" w:rsidRDefault="00470681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470681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</w:p>
    <w:p w:rsidR="00470681" w:rsidRPr="003422BC" w:rsidRDefault="00470681" w:rsidP="0047068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70681" w:rsidRPr="003422BC" w:rsidRDefault="00470681" w:rsidP="0047068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70681" w:rsidRPr="003422BC" w:rsidRDefault="00470681" w:rsidP="0047068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3422BC">
        <w:rPr>
          <w:rFonts w:cstheme="minorHAnsi"/>
          <w:noProof/>
          <w:sz w:val="20"/>
          <w:szCs w:val="20"/>
        </w:rPr>
        <w:t>Brandreactie</w:t>
      </w:r>
    </w:p>
    <w:p w:rsidR="00470681" w:rsidRPr="00810F18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470681" w:rsidRPr="00810F18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</w:p>
    <w:p w:rsidR="00470681" w:rsidRPr="00E81836" w:rsidRDefault="00470681" w:rsidP="0047068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Lichtreflectie: </w:t>
      </w:r>
    </w:p>
    <w:p w:rsidR="00470681" w:rsidRPr="00810F18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81836">
        <w:rPr>
          <w:rFonts w:cstheme="minorHAnsi"/>
          <w:noProof/>
          <w:sz w:val="20"/>
          <w:szCs w:val="20"/>
        </w:rPr>
        <w:t>86%</w:t>
      </w:r>
    </w:p>
    <w:p w:rsidR="00470681" w:rsidRPr="00810F18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</w:p>
    <w:p w:rsidR="00470681" w:rsidRPr="00B106F9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</w:p>
    <w:p w:rsidR="00470681" w:rsidRPr="00B106F9" w:rsidRDefault="00470681" w:rsidP="0047068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70681" w:rsidRPr="00B106F9" w:rsidRDefault="00470681" w:rsidP="0047068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70681" w:rsidRPr="00001EEF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470681" w:rsidRPr="00050E55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borstel.</w:t>
      </w:r>
    </w:p>
    <w:p w:rsidR="00470681" w:rsidRPr="00050E55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</w:p>
    <w:p w:rsidR="00470681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</w:p>
    <w:p w:rsidR="00470681" w:rsidRPr="00050E55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470681" w:rsidRPr="00050E55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470681" w:rsidRPr="00050E55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</w:p>
    <w:p w:rsidR="00470681" w:rsidRPr="00E81836" w:rsidRDefault="00470681" w:rsidP="0047068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Milieu</w:t>
      </w:r>
    </w:p>
    <w:p w:rsidR="00470681" w:rsidRPr="00564A0A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Volledig recycleerbaar</w:t>
      </w:r>
    </w:p>
    <w:p w:rsidR="00470681" w:rsidRPr="00D33B77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</w:p>
    <w:p w:rsidR="00470681" w:rsidRPr="00050E55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</w:p>
    <w:p w:rsidR="00470681" w:rsidRPr="00050E55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470681" w:rsidRPr="00E81836" w:rsidRDefault="00470681" w:rsidP="0047068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470681" w:rsidRPr="00A575EC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</w:p>
    <w:p w:rsidR="00470681" w:rsidRPr="00E81836" w:rsidRDefault="00470681" w:rsidP="0047068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Cradle to Cradle Certified® : Bronze</w:t>
      </w:r>
    </w:p>
    <w:p w:rsidR="00470681" w:rsidRPr="00050E55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470681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</w:p>
    <w:p w:rsidR="00470681" w:rsidRPr="00050E55" w:rsidRDefault="00470681" w:rsidP="0047068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470681" w:rsidRPr="00050E55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</w:p>
    <w:p w:rsidR="00470681" w:rsidRPr="00050E55" w:rsidRDefault="00470681" w:rsidP="0047068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470681" w:rsidRPr="00050E55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</w:p>
    <w:p w:rsidR="00470681" w:rsidRDefault="00470681" w:rsidP="0047068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470681" w:rsidRPr="00050E55" w:rsidRDefault="00470681" w:rsidP="0047068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470681" w:rsidRPr="00050E55" w:rsidRDefault="00470681" w:rsidP="0047068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470681" w:rsidRPr="00050E55" w:rsidRDefault="00470681" w:rsidP="0047068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470681" w:rsidRPr="00050E55" w:rsidRDefault="00470681" w:rsidP="0047068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470681" w:rsidRPr="00050E55" w:rsidRDefault="00470681" w:rsidP="0047068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81836">
        <w:rPr>
          <w:rFonts w:cstheme="minorHAnsi"/>
          <w:noProof/>
          <w:sz w:val="20"/>
          <w:szCs w:val="20"/>
        </w:rPr>
        <w:t>m²</w:t>
      </w:r>
    </w:p>
    <w:p w:rsidR="00470681" w:rsidRDefault="00470681" w:rsidP="00470681">
      <w:pPr>
        <w:spacing w:after="0" w:line="240" w:lineRule="auto"/>
        <w:rPr>
          <w:rFonts w:cstheme="minorHAnsi"/>
          <w:sz w:val="20"/>
          <w:szCs w:val="20"/>
        </w:rPr>
        <w:sectPr w:rsidR="00470681" w:rsidSect="00FC2A29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470681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Pr="00D256F1" w:rsidRDefault="00470681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470681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470681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470681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470681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681"/>
    <w:rsid w:val="00470681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35F2EE-2383-4F85-80A2-8677B046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470681"/>
    <w:rPr>
      <w:color w:val="008080"/>
    </w:rPr>
  </w:style>
  <w:style w:type="character" w:customStyle="1" w:styleId="Referentie">
    <w:name w:val="Referentie"/>
    <w:rsid w:val="00470681"/>
    <w:rPr>
      <w:color w:val="FF6600"/>
    </w:rPr>
  </w:style>
  <w:style w:type="character" w:customStyle="1" w:styleId="RevisieDatum">
    <w:name w:val="RevisieDatum"/>
    <w:rsid w:val="00470681"/>
    <w:rPr>
      <w:vanish/>
      <w:color w:val="auto"/>
    </w:rPr>
  </w:style>
  <w:style w:type="table" w:styleId="Tabelraster">
    <w:name w:val="Table Grid"/>
    <w:basedOn w:val="Standaardtabel"/>
    <w:uiPriority w:val="59"/>
    <w:rsid w:val="004706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4706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70681"/>
  </w:style>
  <w:style w:type="paragraph" w:styleId="Voettekst">
    <w:name w:val="footer"/>
    <w:basedOn w:val="Standaard"/>
    <w:link w:val="VoettekstChar"/>
    <w:uiPriority w:val="99"/>
    <w:unhideWhenUsed/>
    <w:rsid w:val="004706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706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486</Words>
  <Characters>2678</Characters>
  <Application>Microsoft Office Word</Application>
  <DocSecurity>0</DocSecurity>
  <Lines>22</Lines>
  <Paragraphs>6</Paragraphs>
  <ScaleCrop>false</ScaleCrop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2023-01-30T19:02:00Z</dcterms:created>
  <dcterms:modified xsi:type="dcterms:W3CDTF">2023-01-30T19:02:00Z</dcterms:modified>
</cp:coreProperties>
</file>